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F7" w:rsidRDefault="00307A28" w:rsidP="00417DF7">
      <w:pPr>
        <w:spacing w:after="0"/>
        <w:jc w:val="center"/>
        <w:rPr>
          <w:b/>
          <w:sz w:val="32"/>
          <w:szCs w:val="32"/>
        </w:rPr>
      </w:pPr>
      <w:r w:rsidRPr="00B90034">
        <w:rPr>
          <w:b/>
          <w:sz w:val="32"/>
          <w:szCs w:val="32"/>
        </w:rPr>
        <w:t>Endorsement for the Usage of the 60</w:t>
      </w:r>
      <w:r w:rsidRPr="00B90034">
        <w:rPr>
          <w:b/>
          <w:sz w:val="32"/>
          <w:szCs w:val="32"/>
          <w:vertAlign w:val="superscript"/>
        </w:rPr>
        <w:t>th</w:t>
      </w:r>
      <w:r w:rsidRPr="00B90034">
        <w:rPr>
          <w:b/>
          <w:sz w:val="32"/>
          <w:szCs w:val="32"/>
        </w:rPr>
        <w:t xml:space="preserve"> Anniversary Logo</w:t>
      </w:r>
      <w:r w:rsidR="00417DF7">
        <w:rPr>
          <w:b/>
          <w:sz w:val="32"/>
          <w:szCs w:val="32"/>
        </w:rPr>
        <w:t xml:space="preserve"> by </w:t>
      </w:r>
    </w:p>
    <w:p w:rsidR="00307A28" w:rsidRDefault="00417DF7" w:rsidP="00417D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Malaysia and Japan</w:t>
      </w:r>
    </w:p>
    <w:p w:rsidR="00307A28" w:rsidRPr="00417DF7" w:rsidRDefault="00417DF7" w:rsidP="00417DF7">
      <w:pPr>
        <w:spacing w:after="0"/>
        <w:jc w:val="right"/>
        <w:rPr>
          <w:sz w:val="32"/>
          <w:szCs w:val="32"/>
        </w:rPr>
      </w:pPr>
      <w:proofErr w:type="gramStart"/>
      <w:r w:rsidRPr="00417DF7">
        <w:rPr>
          <w:sz w:val="32"/>
          <w:szCs w:val="32"/>
        </w:rPr>
        <w:t>xx</w:t>
      </w:r>
      <w:proofErr w:type="gramEnd"/>
      <w:r w:rsidRPr="00417DF7">
        <w:rPr>
          <w:sz w:val="32"/>
          <w:szCs w:val="32"/>
        </w:rPr>
        <w:t xml:space="preserve"> </w:t>
      </w:r>
      <w:proofErr w:type="spellStart"/>
      <w:r w:rsidRPr="00417DF7">
        <w:rPr>
          <w:sz w:val="32"/>
          <w:szCs w:val="32"/>
        </w:rPr>
        <w:t>oo</w:t>
      </w:r>
      <w:proofErr w:type="spellEnd"/>
      <w:r w:rsidRPr="00417DF7">
        <w:rPr>
          <w:sz w:val="32"/>
          <w:szCs w:val="32"/>
        </w:rPr>
        <w:t xml:space="preserve"> 2017</w:t>
      </w:r>
    </w:p>
    <w:tbl>
      <w:tblPr>
        <w:tblStyle w:val="TableGrid"/>
        <w:tblW w:w="9634" w:type="dxa"/>
        <w:tblLook w:val="0600" w:firstRow="0" w:lastRow="0" w:firstColumn="0" w:lastColumn="0" w:noHBand="1" w:noVBand="1"/>
      </w:tblPr>
      <w:tblGrid>
        <w:gridCol w:w="806"/>
        <w:gridCol w:w="1660"/>
        <w:gridCol w:w="7168"/>
      </w:tblGrid>
      <w:tr w:rsidR="00307A28" w:rsidTr="00E901F9">
        <w:trPr>
          <w:trHeight w:val="737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1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Application from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800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2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Purpose/Event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863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3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Date/Duration of usage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1043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4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Venue of Event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AD1853" w:rsidTr="00E901F9">
        <w:trPr>
          <w:trHeight w:val="1957"/>
        </w:trPr>
        <w:tc>
          <w:tcPr>
            <w:tcW w:w="806" w:type="dxa"/>
            <w:vAlign w:val="center"/>
          </w:tcPr>
          <w:p w:rsidR="00AD1853" w:rsidRDefault="00AD1853" w:rsidP="000E5417">
            <w:r>
              <w:t>Memo</w:t>
            </w:r>
          </w:p>
        </w:tc>
        <w:tc>
          <w:tcPr>
            <w:tcW w:w="8828" w:type="dxa"/>
            <w:gridSpan w:val="2"/>
            <w:vAlign w:val="center"/>
          </w:tcPr>
          <w:p w:rsidR="00AD1853" w:rsidRDefault="00AD1853" w:rsidP="000E5417"/>
        </w:tc>
      </w:tr>
    </w:tbl>
    <w:p w:rsidR="0097783D" w:rsidRDefault="0097783D" w:rsidP="00307A28"/>
    <w:p w:rsidR="00E901F9" w:rsidRDefault="0040121C" w:rsidP="0040121C">
      <w:pPr>
        <w:tabs>
          <w:tab w:val="left" w:pos="7185"/>
        </w:tabs>
      </w:pPr>
      <w:r>
        <w:tab/>
      </w:r>
    </w:p>
    <w:tbl>
      <w:tblPr>
        <w:tblStyle w:val="TableGrid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"/>
        <w:gridCol w:w="1882"/>
        <w:gridCol w:w="2340"/>
        <w:gridCol w:w="1384"/>
        <w:gridCol w:w="3011"/>
      </w:tblGrid>
      <w:tr w:rsidR="0051612E" w:rsidTr="00B912ED">
        <w:trPr>
          <w:trHeight w:val="782"/>
        </w:trPr>
        <w:tc>
          <w:tcPr>
            <w:tcW w:w="989" w:type="dxa"/>
            <w:vMerge w:val="restart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proofErr w:type="spellStart"/>
            <w:r w:rsidRPr="00594285">
              <w:rPr>
                <w:sz w:val="24"/>
                <w:szCs w:val="24"/>
              </w:rPr>
              <w:t>Wisma</w:t>
            </w:r>
            <w:proofErr w:type="spellEnd"/>
            <w:r w:rsidRPr="00594285">
              <w:rPr>
                <w:sz w:val="24"/>
                <w:szCs w:val="24"/>
              </w:rPr>
              <w:t xml:space="preserve"> Putra</w:t>
            </w:r>
          </w:p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(Embassy of Malaysia in Japan)</w:t>
            </w: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Ministry of Foreign Affairs, Japan</w:t>
            </w:r>
          </w:p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(Embassy of Japan in Malaysia)</w:t>
            </w:r>
          </w:p>
        </w:tc>
      </w:tr>
      <w:tr w:rsidR="0051612E" w:rsidTr="00B912ED">
        <w:trPr>
          <w:trHeight w:val="512"/>
        </w:trPr>
        <w:tc>
          <w:tcPr>
            <w:tcW w:w="989" w:type="dxa"/>
            <w:vMerge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Approve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Decline</w:t>
            </w:r>
          </w:p>
        </w:tc>
        <w:tc>
          <w:tcPr>
            <w:tcW w:w="1384" w:type="dxa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Approve</w:t>
            </w:r>
          </w:p>
        </w:tc>
        <w:tc>
          <w:tcPr>
            <w:tcW w:w="3011" w:type="dxa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Decline</w:t>
            </w: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Sign</w:t>
            </w:r>
          </w:p>
        </w:tc>
        <w:tc>
          <w:tcPr>
            <w:tcW w:w="4222" w:type="dxa"/>
            <w:gridSpan w:val="2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Name</w:t>
            </w:r>
          </w:p>
        </w:tc>
        <w:tc>
          <w:tcPr>
            <w:tcW w:w="4222" w:type="dxa"/>
            <w:gridSpan w:val="2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51612E" w:rsidRDefault="0051612E" w:rsidP="0051612E">
            <w:pPr>
              <w:jc w:val="both"/>
            </w:pPr>
            <w:bookmarkStart w:id="0" w:name="_GoBack"/>
            <w:bookmarkEnd w:id="0"/>
            <w:r w:rsidRPr="007563B0">
              <w:t>Date</w:t>
            </w:r>
          </w:p>
        </w:tc>
        <w:tc>
          <w:tcPr>
            <w:tcW w:w="4222" w:type="dxa"/>
            <w:gridSpan w:val="2"/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</w:pPr>
            <w:r>
              <w:t>Remarks</w:t>
            </w:r>
          </w:p>
        </w:tc>
        <w:tc>
          <w:tcPr>
            <w:tcW w:w="4222" w:type="dxa"/>
            <w:gridSpan w:val="2"/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A57" w:rsidRDefault="00CE5A57"/>
    <w:sectPr w:rsidR="00CE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8"/>
    <w:rsid w:val="00307A28"/>
    <w:rsid w:val="003E405E"/>
    <w:rsid w:val="0040121C"/>
    <w:rsid w:val="00417DF7"/>
    <w:rsid w:val="0051612E"/>
    <w:rsid w:val="00534C94"/>
    <w:rsid w:val="0097783D"/>
    <w:rsid w:val="00AD1853"/>
    <w:rsid w:val="00B912ED"/>
    <w:rsid w:val="00CE5A57"/>
    <w:rsid w:val="00E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528DC-5C88-4214-A652-C9AB2BB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EB92-0A64-4DE3-8DE2-7FBCD6D3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AHMADSALIM NORAINI</dc:creator>
  <cp:lastModifiedBy>Wan Shafawati Wan Mustapha</cp:lastModifiedBy>
  <cp:revision>5</cp:revision>
  <cp:lastPrinted>2017-02-03T00:51:00Z</cp:lastPrinted>
  <dcterms:created xsi:type="dcterms:W3CDTF">2017-02-06T02:26:00Z</dcterms:created>
  <dcterms:modified xsi:type="dcterms:W3CDTF">2017-02-06T02:29:00Z</dcterms:modified>
</cp:coreProperties>
</file>